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F5C" w:rsidRPr="008D5F5C" w:rsidRDefault="008725A8" w:rsidP="008D5F5C">
      <w:pPr>
        <w:jc w:val="center"/>
        <w:rPr>
          <w:b/>
          <w:sz w:val="36"/>
          <w:szCs w:val="36"/>
        </w:rPr>
      </w:pPr>
      <w:r>
        <w:rPr>
          <w:b/>
          <w:noProof/>
          <w:sz w:val="36"/>
          <w:szCs w:val="36"/>
          <w:lang w:eastAsia="de-DE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5028565</wp:posOffset>
            </wp:positionH>
            <wp:positionV relativeFrom="paragraph">
              <wp:posOffset>-495935</wp:posOffset>
            </wp:positionV>
            <wp:extent cx="986155" cy="1072515"/>
            <wp:effectExtent l="0" t="0" r="4445" b="0"/>
            <wp:wrapTight wrapText="bothSides">
              <wp:wrapPolygon edited="0">
                <wp:start x="0" y="0"/>
                <wp:lineTo x="0" y="21101"/>
                <wp:lineTo x="21280" y="21101"/>
                <wp:lineTo x="21280" y="0"/>
                <wp:lineTo x="0" y="0"/>
              </wp:wrapPolygon>
            </wp:wrapTight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Pinocchi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6155" cy="1072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D5F5C" w:rsidRPr="008D5F5C">
        <w:rPr>
          <w:b/>
          <w:sz w:val="36"/>
          <w:szCs w:val="36"/>
        </w:rPr>
        <w:t>Erlaubnisbescheinigung</w:t>
      </w:r>
    </w:p>
    <w:p w:rsidR="008D5F5C" w:rsidRDefault="008D5F5C" w:rsidP="008D5F5C">
      <w:pPr>
        <w:spacing w:after="240" w:line="360" w:lineRule="auto"/>
        <w:rPr>
          <w:sz w:val="24"/>
          <w:szCs w:val="24"/>
        </w:rPr>
      </w:pPr>
    </w:p>
    <w:p w:rsidR="008D5F5C" w:rsidRPr="000B44DD" w:rsidRDefault="008D5F5C" w:rsidP="008D5F5C">
      <w:pPr>
        <w:spacing w:after="240" w:line="360" w:lineRule="auto"/>
        <w:rPr>
          <w:b/>
          <w:sz w:val="28"/>
          <w:szCs w:val="28"/>
        </w:rPr>
      </w:pPr>
      <w:r w:rsidRPr="000B44DD">
        <w:rPr>
          <w:b/>
          <w:sz w:val="28"/>
          <w:szCs w:val="28"/>
        </w:rPr>
        <w:t>Hinweis:</w:t>
      </w:r>
    </w:p>
    <w:p w:rsidR="008D5F5C" w:rsidRDefault="008D5F5C" w:rsidP="00967B91">
      <w:pPr>
        <w:spacing w:after="24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Bitte lesen Sie vor der</w:t>
      </w:r>
      <w:r w:rsidR="00967B91">
        <w:rPr>
          <w:b/>
          <w:sz w:val="24"/>
          <w:szCs w:val="24"/>
        </w:rPr>
        <w:t xml:space="preserve"> Erteilung der </w:t>
      </w:r>
      <w:r>
        <w:rPr>
          <w:b/>
          <w:sz w:val="24"/>
          <w:szCs w:val="24"/>
        </w:rPr>
        <w:t xml:space="preserve"> Erlaubnis </w:t>
      </w:r>
      <w:r w:rsidR="00967B91">
        <w:rPr>
          <w:b/>
          <w:sz w:val="24"/>
          <w:szCs w:val="24"/>
        </w:rPr>
        <w:t>unserer Spielregeln (Allgemeine Geschäft</w:t>
      </w:r>
      <w:r w:rsidR="00967B91">
        <w:rPr>
          <w:b/>
          <w:sz w:val="24"/>
          <w:szCs w:val="24"/>
        </w:rPr>
        <w:t>s</w:t>
      </w:r>
      <w:r w:rsidR="00967B91">
        <w:rPr>
          <w:b/>
          <w:sz w:val="24"/>
          <w:szCs w:val="24"/>
        </w:rPr>
        <w:t>bedingungen). Bei der Benutzung der Spielgeräte ist es wichtig, dass die Spielenden aufe</w:t>
      </w:r>
      <w:r w:rsidR="00967B91">
        <w:rPr>
          <w:b/>
          <w:sz w:val="24"/>
          <w:szCs w:val="24"/>
        </w:rPr>
        <w:t>i</w:t>
      </w:r>
      <w:r w:rsidR="00967B91">
        <w:rPr>
          <w:b/>
          <w:sz w:val="24"/>
          <w:szCs w:val="24"/>
        </w:rPr>
        <w:t>nander Rücksicht nehmen und die Geräte nach der Gebrauchsanweisung benutzt werden. Wir weisen darauf hin, dass anderenfalls die Benutzung der Spielgeräte – trotz Sicherung und regelmäßiger Wartung seitens der Betreibergesellschaft – mit einem erheblichen Ve</w:t>
      </w:r>
      <w:r w:rsidR="00967B91">
        <w:rPr>
          <w:b/>
          <w:sz w:val="24"/>
          <w:szCs w:val="24"/>
        </w:rPr>
        <w:t>r</w:t>
      </w:r>
      <w:r w:rsidR="00967B91">
        <w:rPr>
          <w:b/>
          <w:sz w:val="24"/>
          <w:szCs w:val="24"/>
        </w:rPr>
        <w:t xml:space="preserve">letzungsrisiko verbunden ist. Bitte erklären Sie (oder Ihre Begleitperson) </w:t>
      </w:r>
      <w:r w:rsidR="00F74E94">
        <w:rPr>
          <w:b/>
          <w:sz w:val="24"/>
          <w:szCs w:val="24"/>
        </w:rPr>
        <w:t>ihrem Kind die Spielregeln der Pinocchio Erlebnispark GmbH.</w:t>
      </w:r>
    </w:p>
    <w:p w:rsidR="00F74E94" w:rsidRDefault="00F74E94" w:rsidP="00967B91">
      <w:pPr>
        <w:spacing w:after="24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Hiermit erlaube ich meinem Kind, sich ohne meine Aufsicht im Erlebnispark aufzuhalten und zu spielen.</w:t>
      </w:r>
    </w:p>
    <w:p w:rsidR="00F74E94" w:rsidRDefault="00F74E94" w:rsidP="00967B91">
      <w:pPr>
        <w:spacing w:after="24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Die Betreibergesellschaft und ihre Mitarbeiter haben nicht die Pflicht, das Kind zu beaufsic</w:t>
      </w:r>
      <w:r>
        <w:rPr>
          <w:sz w:val="24"/>
          <w:szCs w:val="24"/>
        </w:rPr>
        <w:t>h</w:t>
      </w:r>
      <w:r>
        <w:rPr>
          <w:sz w:val="24"/>
          <w:szCs w:val="24"/>
        </w:rPr>
        <w:t>tigen und es über mögliche Gefahren aufzuklären. Ich erlaube der Betreibergesellschaft und ihrem Personal, die Kinder der Halle zu verweisen, falls sich diese nicht sozialgerecht verha</w:t>
      </w:r>
      <w:r>
        <w:rPr>
          <w:sz w:val="24"/>
          <w:szCs w:val="24"/>
        </w:rPr>
        <w:t>l</w:t>
      </w:r>
      <w:r>
        <w:rPr>
          <w:sz w:val="24"/>
          <w:szCs w:val="24"/>
        </w:rPr>
        <w:t>ten.</w:t>
      </w:r>
    </w:p>
    <w:p w:rsidR="00F74E94" w:rsidRDefault="00F74E94" w:rsidP="00967B91">
      <w:pPr>
        <w:spacing w:after="24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Bei Beschädigung besteht seitens der Pinocchio Erlebnispark GmbH ein Schadenersatza</w:t>
      </w:r>
      <w:r>
        <w:rPr>
          <w:sz w:val="24"/>
          <w:szCs w:val="24"/>
        </w:rPr>
        <w:t>n</w:t>
      </w:r>
      <w:r>
        <w:rPr>
          <w:sz w:val="24"/>
          <w:szCs w:val="24"/>
        </w:rPr>
        <w:t xml:space="preserve">spruch, sofern Verschulden nachgewiesen werden kann. Wir möchten Sie bitten, uns diese </w:t>
      </w:r>
      <w:r w:rsidR="0069112A">
        <w:rPr>
          <w:sz w:val="24"/>
          <w:szCs w:val="24"/>
        </w:rPr>
        <w:t>Fälle unverzüglich anzuzeigen, damit wir die Folgen mit Ihrem Haftpflichtversicherer abkl</w:t>
      </w:r>
      <w:r w:rsidR="0069112A">
        <w:rPr>
          <w:sz w:val="24"/>
          <w:szCs w:val="24"/>
        </w:rPr>
        <w:t>ä</w:t>
      </w:r>
      <w:r w:rsidR="0069112A">
        <w:rPr>
          <w:sz w:val="24"/>
          <w:szCs w:val="24"/>
        </w:rPr>
        <w:t>ren können. Bitte teilen Sie uns zu diesem Zweck auch die Kontaktdaten Ihres Haftpflichtve</w:t>
      </w:r>
      <w:r w:rsidR="0069112A">
        <w:rPr>
          <w:sz w:val="24"/>
          <w:szCs w:val="24"/>
        </w:rPr>
        <w:t>r</w:t>
      </w:r>
      <w:r w:rsidR="0069112A">
        <w:rPr>
          <w:sz w:val="24"/>
          <w:szCs w:val="24"/>
        </w:rPr>
        <w:t>sicherers mit (Versicherungsgesellschaft, Adresse der Versic</w:t>
      </w:r>
      <w:r w:rsidR="00D15709">
        <w:rPr>
          <w:sz w:val="24"/>
          <w:szCs w:val="24"/>
        </w:rPr>
        <w:t>heru</w:t>
      </w:r>
      <w:r w:rsidR="0069112A">
        <w:rPr>
          <w:sz w:val="24"/>
          <w:szCs w:val="24"/>
        </w:rPr>
        <w:t>ngsgesellschaft, Versich</w:t>
      </w:r>
      <w:r w:rsidR="0069112A">
        <w:rPr>
          <w:sz w:val="24"/>
          <w:szCs w:val="24"/>
        </w:rPr>
        <w:t>e</w:t>
      </w:r>
      <w:r w:rsidR="0069112A">
        <w:rPr>
          <w:sz w:val="24"/>
          <w:szCs w:val="24"/>
        </w:rPr>
        <w:t>rungsscheinnummer).</w:t>
      </w:r>
    </w:p>
    <w:p w:rsidR="000B44DD" w:rsidRDefault="00D15709" w:rsidP="00967B91">
      <w:pPr>
        <w:spacing w:after="24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Die aufsichtspflichtigen Eltern sind verpflichtet, ihre Kinder von mutwilligen Zerstörungen abzuhalten. Im Falle eines Verstoßes haften sie dem Betreiber für den daraus en</w:t>
      </w:r>
      <w:r>
        <w:rPr>
          <w:sz w:val="24"/>
          <w:szCs w:val="24"/>
        </w:rPr>
        <w:t>t</w:t>
      </w:r>
      <w:r>
        <w:rPr>
          <w:sz w:val="24"/>
          <w:szCs w:val="24"/>
        </w:rPr>
        <w:t>stehenden Schaden.</w:t>
      </w:r>
    </w:p>
    <w:p w:rsidR="008725A8" w:rsidRDefault="008725A8" w:rsidP="00967B91">
      <w:pPr>
        <w:spacing w:after="240" w:line="360" w:lineRule="auto"/>
        <w:jc w:val="both"/>
        <w:rPr>
          <w:sz w:val="24"/>
          <w:szCs w:val="24"/>
        </w:rPr>
      </w:pPr>
    </w:p>
    <w:p w:rsidR="008725A8" w:rsidRPr="008725A8" w:rsidRDefault="008725A8" w:rsidP="00967B91">
      <w:pPr>
        <w:spacing w:after="240" w:line="360" w:lineRule="auto"/>
        <w:jc w:val="both"/>
        <w:rPr>
          <w:sz w:val="16"/>
          <w:szCs w:val="16"/>
        </w:rPr>
      </w:pPr>
      <w:r>
        <w:rPr>
          <w:sz w:val="16"/>
          <w:szCs w:val="16"/>
        </w:rPr>
        <w:t>Vorlage_erleaubnisbescheinigung_04.16_Pinoccio__SA</w:t>
      </w:r>
    </w:p>
    <w:p w:rsidR="00D15709" w:rsidRDefault="008725A8" w:rsidP="00967B91">
      <w:pPr>
        <w:spacing w:after="240" w:line="360" w:lineRule="auto"/>
        <w:jc w:val="both"/>
        <w:rPr>
          <w:sz w:val="24"/>
          <w:szCs w:val="24"/>
        </w:rPr>
      </w:pPr>
      <w:r>
        <w:rPr>
          <w:b/>
          <w:noProof/>
          <w:sz w:val="36"/>
          <w:szCs w:val="36"/>
          <w:lang w:eastAsia="de-DE"/>
        </w:rPr>
        <w:lastRenderedPageBreak/>
        <w:drawing>
          <wp:anchor distT="0" distB="0" distL="114300" distR="114300" simplePos="0" relativeHeight="251664384" behindDoc="1" locked="0" layoutInCell="1" allowOverlap="1" wp14:anchorId="204B7535" wp14:editId="09DC2CED">
            <wp:simplePos x="0" y="0"/>
            <wp:positionH relativeFrom="column">
              <wp:posOffset>5356225</wp:posOffset>
            </wp:positionH>
            <wp:positionV relativeFrom="paragraph">
              <wp:posOffset>-686435</wp:posOffset>
            </wp:positionV>
            <wp:extent cx="986155" cy="1072515"/>
            <wp:effectExtent l="0" t="0" r="4445" b="0"/>
            <wp:wrapTight wrapText="bothSides">
              <wp:wrapPolygon edited="0">
                <wp:start x="0" y="0"/>
                <wp:lineTo x="0" y="21101"/>
                <wp:lineTo x="21280" y="21101"/>
                <wp:lineTo x="21280" y="0"/>
                <wp:lineTo x="0" y="0"/>
              </wp:wrapPolygon>
            </wp:wrapTight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Pinocchi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6155" cy="1072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725A8" w:rsidRDefault="008725A8" w:rsidP="00967B91">
      <w:pPr>
        <w:spacing w:after="240" w:line="360" w:lineRule="auto"/>
        <w:jc w:val="both"/>
        <w:rPr>
          <w:sz w:val="24"/>
          <w:szCs w:val="24"/>
        </w:rPr>
      </w:pPr>
    </w:p>
    <w:p w:rsidR="00D15709" w:rsidRDefault="00D15709" w:rsidP="00967B91">
      <w:pPr>
        <w:spacing w:after="24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Sollte Ihrem Kind etwas zustoßen</w:t>
      </w:r>
      <w:r w:rsidR="00CD5BDC">
        <w:rPr>
          <w:sz w:val="24"/>
          <w:szCs w:val="24"/>
        </w:rPr>
        <w:t>, haftet die Betreibergesellschaft für Schäden, die sie, ihr gesetzlicher Vertreter</w:t>
      </w:r>
      <w:r w:rsidR="00FD7561">
        <w:rPr>
          <w:sz w:val="24"/>
          <w:szCs w:val="24"/>
        </w:rPr>
        <w:t xml:space="preserve"> oder ihre Erfüllungsgehilfen vorsätzlich oder grob fahrlässig verursacht haben. Für Schäden aus einer Verletzung des Lebens, des Körpers oder der G</w:t>
      </w:r>
      <w:r w:rsidR="00FD7561">
        <w:rPr>
          <w:sz w:val="24"/>
          <w:szCs w:val="24"/>
        </w:rPr>
        <w:t>e</w:t>
      </w:r>
      <w:r w:rsidR="00FD7561">
        <w:rPr>
          <w:sz w:val="24"/>
          <w:szCs w:val="24"/>
        </w:rPr>
        <w:t>sundheit, die auf einer Pflichtverletzung der Betreibergesellschaft, ihres gesetzlichen Vertr</w:t>
      </w:r>
      <w:r w:rsidR="00FD7561">
        <w:rPr>
          <w:sz w:val="24"/>
          <w:szCs w:val="24"/>
        </w:rPr>
        <w:t>e</w:t>
      </w:r>
      <w:r w:rsidR="00FD7561">
        <w:rPr>
          <w:sz w:val="24"/>
          <w:szCs w:val="24"/>
        </w:rPr>
        <w:t>ters oder ihrer Erfüllungsgehilfen beruhen, haftet die Betreibergesellschaft auch bei einfacher Fahrlässi</w:t>
      </w:r>
      <w:r w:rsidR="00FD7561">
        <w:rPr>
          <w:sz w:val="24"/>
          <w:szCs w:val="24"/>
        </w:rPr>
        <w:t>g</w:t>
      </w:r>
      <w:r w:rsidR="00FD7561">
        <w:rPr>
          <w:sz w:val="24"/>
          <w:szCs w:val="24"/>
        </w:rPr>
        <w:t>keit. Im Übrigen ist die Haftung ausgeschlossen.</w:t>
      </w:r>
    </w:p>
    <w:p w:rsidR="00FD7561" w:rsidRDefault="00FD7561" w:rsidP="00967B91">
      <w:pPr>
        <w:spacing w:after="240" w:line="360" w:lineRule="auto"/>
        <w:jc w:val="both"/>
        <w:rPr>
          <w:sz w:val="24"/>
          <w:szCs w:val="24"/>
        </w:rPr>
      </w:pPr>
    </w:p>
    <w:p w:rsidR="008725A8" w:rsidRDefault="008725A8" w:rsidP="00967B91">
      <w:pPr>
        <w:spacing w:after="24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Name, Vorname Kind: </w:t>
      </w:r>
    </w:p>
    <w:p w:rsidR="008725A8" w:rsidRDefault="008725A8" w:rsidP="00967B91">
      <w:pPr>
        <w:spacing w:after="240" w:line="360" w:lineRule="auto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Alter</w:t>
      </w:r>
      <w:proofErr w:type="gramEnd"/>
      <w:r>
        <w:rPr>
          <w:sz w:val="24"/>
          <w:szCs w:val="24"/>
        </w:rPr>
        <w:t xml:space="preserve"> Kind: </w:t>
      </w:r>
      <w:r>
        <w:rPr>
          <w:sz w:val="24"/>
          <w:szCs w:val="24"/>
        </w:rPr>
        <w:tab/>
      </w:r>
    </w:p>
    <w:p w:rsidR="008725A8" w:rsidRDefault="008725A8" w:rsidP="00967B91">
      <w:pPr>
        <w:spacing w:after="240" w:line="360" w:lineRule="auto"/>
        <w:jc w:val="both"/>
        <w:rPr>
          <w:noProof/>
          <w:sz w:val="24"/>
          <w:szCs w:val="24"/>
          <w:lang w:eastAsia="de-DE"/>
        </w:rPr>
      </w:pPr>
      <w:r>
        <w:rPr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31BDAB" wp14:editId="2C461B2C">
                <wp:simplePos x="0" y="0"/>
                <wp:positionH relativeFrom="column">
                  <wp:posOffset>2795905</wp:posOffset>
                </wp:positionH>
                <wp:positionV relativeFrom="paragraph">
                  <wp:posOffset>43180</wp:posOffset>
                </wp:positionV>
                <wp:extent cx="220980" cy="152400"/>
                <wp:effectExtent l="0" t="0" r="26670" b="19050"/>
                <wp:wrapNone/>
                <wp:docPr id="1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" cy="152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eck 1" o:spid="_x0000_s1026" style="position:absolute;margin-left:220.15pt;margin-top:3.4pt;width:17.4pt;height:1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5NhYQIAABAFAAAOAAAAZHJzL2Uyb0RvYy54bWysVN9P2zAQfp+0/8Hy+0haFQYVKapATJMQ&#10;IMrEs3FsEmH7vLPbtPvrd3bSwFifpr04d7nfn7/z+cXWGrZRGFpwFZ8clZwpJ6Fu3UvFfzxefznl&#10;LEThamHAqYrvVOAXi8+fzjs/V1NowNQKGSVxYd75ijcx+nlRBNkoK8IReOXIqAGtiKTiS1Gj6Ci7&#10;NcW0LE+KDrD2CFKFQH+veiNf5PxaKxnvtA4qMlNx6i3mE/P5nM5icS7mLyh808qhDfEPXVjROio6&#10;proSUbA1tn+lsq1ECKDjkQRbgNatVHkGmmZSfphm1Qiv8iwETvAjTOH/pZW3m3tkbU13x5kTlq7o&#10;QckmKvnKJgmdzoc5Oa38PQ5aIDGNutVo05eGYNuM6G5EVG0jk/RzOi3PTgl3SabJ8XRWZsSLt2CP&#10;IX5TYFkSKo50YRlHsbkJkQqS696FlNRMXz5LcWdU6sC4B6VpiFQwR2f6qEuDbCPo4oWUysWTNA7l&#10;y94pTLfGjIGTQ4EmZgwoaPBNYSrTagwsDwX+WXGMyFXBxTHYtg7wUIL6dazc+++n72dO4z9DvaO7&#10;Q+hJHby8bgnEGxHivUBiMeFOmxnv6NAGuorDIHHWAP469D/5E7nIyllHW1Hx8HMtUHFmvjui3dlk&#10;NktrlJXZ8dcpKfje8vze4tb2Egh/ohZ1l8XkH81e1Aj2iRZ4maqSSThJtSsuI+6Vy9hvKz0BUi2X&#10;2Y1Wx4t441ZepuQJ1USSx+2TQD8wKRIFb2G/QWL+gVC9b4p0sFxH0G1m2xuuA960dpk0wxOR9vq9&#10;nr3eHrLFbwAAAP//AwBQSwMEFAAGAAgAAAAhAHFDWizfAAAACAEAAA8AAABkcnMvZG93bnJldi54&#10;bWxMj0FPg0AUhO8m/ofNM/FmF1qkDWVpTBMPHIixSry+slsgZd8Sdtviv/d50uNkJjPf5LvZDuJq&#10;Jt87UhAvIhCGGqd7ahV8frw+bUD4gKRxcGQUfBsPu+L+LsdMuxu9m+shtIJLyGeooAthzKT0TWcs&#10;+oUbDbF3cpPFwHJqpZ7wxuV2kMsoSqXFnnihw9HsO9OcDxeroEqraoll/VWX9b7061i/hZNW6vFh&#10;ftmCCGYOf2H4xWd0KJjp6C6kvRgUJEm04qiClB+wn6yfYxBHBatoA7LI5f8DxQ8AAAD//wMAUEsB&#10;Ai0AFAAGAAgAAAAhALaDOJL+AAAA4QEAABMAAAAAAAAAAAAAAAAAAAAAAFtDb250ZW50X1R5cGVz&#10;XS54bWxQSwECLQAUAAYACAAAACEAOP0h/9YAAACUAQAACwAAAAAAAAAAAAAAAAAvAQAAX3JlbHMv&#10;LnJlbHNQSwECLQAUAAYACAAAACEAMG+TYWECAAAQBQAADgAAAAAAAAAAAAAAAAAuAgAAZHJzL2Uy&#10;b0RvYy54bWxQSwECLQAUAAYACAAAACEAcUNaLN8AAAAIAQAADwAAAAAAAAAAAAAAAAC7BAAAZHJz&#10;L2Rvd25yZXYueG1sUEsFBgAAAAAEAAQA8wAAAMcFAAAAAA==&#10;" fillcolor="white [3201]" strokecolor="#f79646 [3209]" strokeweight="2pt"/>
            </w:pict>
          </mc:Fallback>
        </mc:AlternateContent>
      </w:r>
      <w:r>
        <w:rPr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7A6281" wp14:editId="0321C290">
                <wp:simplePos x="0" y="0"/>
                <wp:positionH relativeFrom="column">
                  <wp:posOffset>4091305</wp:posOffset>
                </wp:positionH>
                <wp:positionV relativeFrom="paragraph">
                  <wp:posOffset>50800</wp:posOffset>
                </wp:positionV>
                <wp:extent cx="220980" cy="144780"/>
                <wp:effectExtent l="0" t="0" r="26670" b="26670"/>
                <wp:wrapNone/>
                <wp:docPr id="2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" cy="1447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eck 2" o:spid="_x0000_s1026" style="position:absolute;margin-left:322.15pt;margin-top:4pt;width:17.4pt;height:11.4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u5KawIAAOgEAAAOAAAAZHJzL2Uyb0RvYy54bWysVMlu2zAQvRfoPxC8N7IFZzMiB4YNFwWC&#10;JGhS5ExTpCWUW0nasvv1faQUZ2lORX2gZzjDWd680dX1XiuyEz601lR0fDKiRBhu69ZsKvrjcfXl&#10;gpIQmamZskZU9CACvZ59/nTVuakobWNVLTxBEBOmnatoE6ObFkXgjdAsnFgnDIzSes0iVL8pas86&#10;RNeqKEejs6KzvnbechECbpe9kc5yfCkFj3dSBhGJqihqi/n0+Vyns5hdsenGM9e0fCiD/UMVmrUG&#10;SY+hliwysvXtX6F0y70NVsYTbnVhpWy5yD2gm/HoXTcPDXMi9wJwgjvCFP5fWH67u/ekrStaUmKY&#10;xoi+C95EwX+SMqHTuTCF04O794MWIKZW99Lr9I8myD4jejgiKvaRcFyW5ejyArhzmMaTyTlkRCle&#10;Hjsf4ldhNUlCRT0GlnFku5sQe9dnl5QrWNXWq1aprBzCQnmyY5gtKFHbjhLFQsRlRVf5N2R780wZ&#10;0qGy08koFcZAOqlYhKgdYAhmQwlTG7CZR59refM6+M36mHV1fnk2OfsoSSp6yULTV5cjDG7KpNpF&#10;5ubQY8K4RzVJa1sfMBNve7IGx1ctot2gs3vmwU6UjY2LdziksujFDhIljfW/P7pP/iANrJR0YDv6&#10;/LVlXgCwbwZ0usRw0npkZXJ6XkLxry3r1xaz1QsL0MfYbcezmPyjehalt/oJizlPWWFihiN3j+ig&#10;LGK/hVhtLubz7IaVcCzemAfHU/CEU8Lxcf/EvBsYEkGtW/u8GWz6jii9b3pp7HwbrWwzi15wBfuS&#10;gnXKPBxWP+3raz17vXygZn8AAAD//wMAUEsDBBQABgAIAAAAIQBolaZt3QAAAAgBAAAPAAAAZHJz&#10;L2Rvd25yZXYueG1sTI/BTsMwEETvSPyDtZW4Uae0CkmIUyEQR5AIPcDNTbZOVHsdxU4a/p7lBMfR&#10;jGbelPvFWTHjGHpPCjbrBARS49uejILDx8ttBiJETa22nlDBNwbYV9dXpS5af6F3nOtoBJdQKLSC&#10;LsahkDI0HTod1n5AYu/kR6cjy9HIdtQXLndW3iVJKp3uiRc6PeBTh825npyC51eTz5/2EC2dlkma&#10;r6mu8zelblbL4wOIiEv8C8MvPqNDxUxHP1EbhFWQ7nZbjirI+BL76X2+AXFUsE0ykFUp/x+ofgAA&#10;AP//AwBQSwECLQAUAAYACAAAACEAtoM4kv4AAADhAQAAEwAAAAAAAAAAAAAAAAAAAAAAW0NvbnRl&#10;bnRfVHlwZXNdLnhtbFBLAQItABQABgAIAAAAIQA4/SH/1gAAAJQBAAALAAAAAAAAAAAAAAAAAC8B&#10;AABfcmVscy8ucmVsc1BLAQItABQABgAIAAAAIQCsyu5KawIAAOgEAAAOAAAAAAAAAAAAAAAAAC4C&#10;AABkcnMvZTJvRG9jLnhtbFBLAQItABQABgAIAAAAIQBolaZt3QAAAAgBAAAPAAAAAAAAAAAAAAAA&#10;AMUEAABkcnMvZG93bnJldi54bWxQSwUGAAAAAAQABADzAAAAzwUAAAAA&#10;" fillcolor="window" strokecolor="#f79646" strokeweight="2pt"/>
            </w:pict>
          </mc:Fallback>
        </mc:AlternateContent>
      </w:r>
      <w:r>
        <w:rPr>
          <w:sz w:val="24"/>
          <w:szCs w:val="24"/>
        </w:rPr>
        <w:t xml:space="preserve">Erziehungsberechtigter: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Mutter: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Vater:</w:t>
      </w:r>
      <w:r w:rsidRPr="008725A8">
        <w:rPr>
          <w:noProof/>
          <w:sz w:val="24"/>
          <w:szCs w:val="24"/>
          <w:lang w:eastAsia="de-DE"/>
        </w:rPr>
        <w:t xml:space="preserve"> </w:t>
      </w:r>
    </w:p>
    <w:p w:rsidR="008725A8" w:rsidRDefault="008725A8" w:rsidP="00967B91">
      <w:pPr>
        <w:spacing w:after="240" w:line="360" w:lineRule="auto"/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de-DE"/>
        </w:rPr>
        <w:t>Name, Vorname:____________________________________________</w:t>
      </w:r>
    </w:p>
    <w:p w:rsidR="008725A8" w:rsidRDefault="008725A8" w:rsidP="00967B91">
      <w:pPr>
        <w:spacing w:after="24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Straße:____________________________________________________</w:t>
      </w:r>
    </w:p>
    <w:p w:rsidR="008725A8" w:rsidRDefault="008725A8" w:rsidP="00967B91">
      <w:pPr>
        <w:spacing w:after="24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PLZ:_______________________________________________________</w:t>
      </w:r>
    </w:p>
    <w:p w:rsidR="008725A8" w:rsidRDefault="008725A8" w:rsidP="00967B91">
      <w:pPr>
        <w:spacing w:after="24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Ort:_______________________________________________________</w:t>
      </w:r>
    </w:p>
    <w:p w:rsidR="008725A8" w:rsidRDefault="008725A8" w:rsidP="00967B91">
      <w:pPr>
        <w:spacing w:after="24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Telefon:___________________________________________________</w:t>
      </w:r>
    </w:p>
    <w:p w:rsidR="00037CDA" w:rsidRDefault="00037CDA" w:rsidP="00967B91">
      <w:pPr>
        <w:spacing w:after="240" w:line="360" w:lineRule="auto"/>
        <w:jc w:val="both"/>
        <w:rPr>
          <w:sz w:val="24"/>
          <w:szCs w:val="24"/>
        </w:rPr>
      </w:pPr>
    </w:p>
    <w:p w:rsidR="00037CDA" w:rsidRDefault="00037CDA" w:rsidP="00967B91">
      <w:pPr>
        <w:spacing w:after="24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</w:t>
      </w:r>
    </w:p>
    <w:p w:rsidR="00037CDA" w:rsidRDefault="00037CDA" w:rsidP="00967B91">
      <w:pPr>
        <w:spacing w:after="24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Unterschrift</w:t>
      </w:r>
      <w:r w:rsidR="008725A8">
        <w:rPr>
          <w:sz w:val="24"/>
          <w:szCs w:val="24"/>
        </w:rPr>
        <w:t xml:space="preserve"> Erziehungsberechtigter</w:t>
      </w:r>
    </w:p>
    <w:p w:rsidR="008725A8" w:rsidRDefault="008725A8" w:rsidP="00967B91">
      <w:pPr>
        <w:spacing w:after="240" w:line="360" w:lineRule="auto"/>
        <w:jc w:val="both"/>
        <w:rPr>
          <w:sz w:val="24"/>
          <w:szCs w:val="24"/>
        </w:rPr>
      </w:pPr>
    </w:p>
    <w:p w:rsidR="008725A8" w:rsidRDefault="008725A8" w:rsidP="00967B91">
      <w:pPr>
        <w:spacing w:after="240" w:line="360" w:lineRule="auto"/>
        <w:jc w:val="both"/>
        <w:rPr>
          <w:sz w:val="24"/>
          <w:szCs w:val="24"/>
        </w:rPr>
      </w:pPr>
    </w:p>
    <w:p w:rsidR="008725A8" w:rsidRPr="008725A8" w:rsidRDefault="008725A8" w:rsidP="00967B91">
      <w:pPr>
        <w:spacing w:after="240" w:line="360" w:lineRule="auto"/>
        <w:jc w:val="both"/>
        <w:rPr>
          <w:sz w:val="16"/>
          <w:szCs w:val="16"/>
        </w:rPr>
      </w:pPr>
      <w:r>
        <w:rPr>
          <w:sz w:val="16"/>
          <w:szCs w:val="16"/>
        </w:rPr>
        <w:t>Vorlage_erleaubnisbescheinigung_04.16_Pinoccio__SA</w:t>
      </w:r>
      <w:bookmarkStart w:id="0" w:name="_GoBack"/>
      <w:bookmarkEnd w:id="0"/>
    </w:p>
    <w:sectPr w:rsidR="008725A8" w:rsidRPr="008725A8" w:rsidSect="006621F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ktennummer" w:val="7030/16"/>
    <w:docVar w:name="AnzahlAusdruck" w:val="1"/>
    <w:docVar w:name="Bemerkung" w:val="Erlaubnisbescheinigung"/>
    <w:docVar w:name="BemerkungsPos" w:val="0"/>
    <w:docVar w:name="DDNummerPH" w:val="fehlt"/>
    <w:docVar w:name="dgnword-docGUID" w:val="{AF7B3793-F7DB-4430-8BF2-72270FBE6A52}"/>
    <w:docVar w:name="dgnword-eventsink" w:val="126236040"/>
    <w:docVar w:name="DICTASAVE" w:val="0"/>
    <w:docVar w:name="DmsSwR" w:val="solleer#W#solleer"/>
    <w:docVar w:name="DMSunterordner" w:val="128970"/>
    <w:docVar w:name="Druckeinstellungen" w:val="Individuell|0|0|0|0|0|0|1|-|0|Kopie|0|0|\\wohoprtsrv01\H1FB10|Kassette 3|0|Kassette 4|-|\\wohoprtsrv01\H1FB10|Kassette 3|0|Kassette 4|-|\\wohoprtsrv01\H1FB10|Auto|0|Auto|-|0|1|0|1|0|(ohne)|0|0|0|0|0|0|E|9"/>
    <w:docVar w:name="RADKS" w:val="#;$a;@"/>
  </w:docVars>
  <w:rsids>
    <w:rsidRoot w:val="008D5F5C"/>
    <w:rsid w:val="00010FB3"/>
    <w:rsid w:val="000203F2"/>
    <w:rsid w:val="00026A3A"/>
    <w:rsid w:val="00037CDA"/>
    <w:rsid w:val="0005492C"/>
    <w:rsid w:val="00063068"/>
    <w:rsid w:val="000801F2"/>
    <w:rsid w:val="000975BC"/>
    <w:rsid w:val="000B44DD"/>
    <w:rsid w:val="00125AC9"/>
    <w:rsid w:val="001405B3"/>
    <w:rsid w:val="001539A4"/>
    <w:rsid w:val="001547BF"/>
    <w:rsid w:val="0017555B"/>
    <w:rsid w:val="001B7ADE"/>
    <w:rsid w:val="001C319F"/>
    <w:rsid w:val="001C4E28"/>
    <w:rsid w:val="001C654C"/>
    <w:rsid w:val="001E6D3E"/>
    <w:rsid w:val="00222C6A"/>
    <w:rsid w:val="002456F5"/>
    <w:rsid w:val="0032228A"/>
    <w:rsid w:val="003C4223"/>
    <w:rsid w:val="003D776E"/>
    <w:rsid w:val="00431A23"/>
    <w:rsid w:val="0048020B"/>
    <w:rsid w:val="00484BBD"/>
    <w:rsid w:val="00486C0A"/>
    <w:rsid w:val="0048739C"/>
    <w:rsid w:val="004D395E"/>
    <w:rsid w:val="004F1262"/>
    <w:rsid w:val="004F49F8"/>
    <w:rsid w:val="00537022"/>
    <w:rsid w:val="00581849"/>
    <w:rsid w:val="005938FB"/>
    <w:rsid w:val="005A13E3"/>
    <w:rsid w:val="005B53CA"/>
    <w:rsid w:val="005C2B3D"/>
    <w:rsid w:val="005D12CC"/>
    <w:rsid w:val="00605F28"/>
    <w:rsid w:val="006433D6"/>
    <w:rsid w:val="006621FC"/>
    <w:rsid w:val="0069112A"/>
    <w:rsid w:val="006E3D5E"/>
    <w:rsid w:val="006F7E3A"/>
    <w:rsid w:val="0075256D"/>
    <w:rsid w:val="00766552"/>
    <w:rsid w:val="007867E1"/>
    <w:rsid w:val="007936C1"/>
    <w:rsid w:val="007C49BF"/>
    <w:rsid w:val="00810152"/>
    <w:rsid w:val="008300C3"/>
    <w:rsid w:val="00863A55"/>
    <w:rsid w:val="00864966"/>
    <w:rsid w:val="00870028"/>
    <w:rsid w:val="008725A8"/>
    <w:rsid w:val="00883810"/>
    <w:rsid w:val="00894874"/>
    <w:rsid w:val="008A579C"/>
    <w:rsid w:val="008D5F5C"/>
    <w:rsid w:val="008E4FA8"/>
    <w:rsid w:val="008F4D59"/>
    <w:rsid w:val="00936356"/>
    <w:rsid w:val="00940945"/>
    <w:rsid w:val="009415BC"/>
    <w:rsid w:val="00967B91"/>
    <w:rsid w:val="00967EDF"/>
    <w:rsid w:val="00970519"/>
    <w:rsid w:val="00982C6C"/>
    <w:rsid w:val="009F6B8E"/>
    <w:rsid w:val="00A10279"/>
    <w:rsid w:val="00A63A69"/>
    <w:rsid w:val="00A84E61"/>
    <w:rsid w:val="00A87FD4"/>
    <w:rsid w:val="00A91ACB"/>
    <w:rsid w:val="00AA568E"/>
    <w:rsid w:val="00AB67AC"/>
    <w:rsid w:val="00B0031C"/>
    <w:rsid w:val="00B33231"/>
    <w:rsid w:val="00B428A0"/>
    <w:rsid w:val="00B56325"/>
    <w:rsid w:val="00B605BB"/>
    <w:rsid w:val="00B9564B"/>
    <w:rsid w:val="00BB2156"/>
    <w:rsid w:val="00BC0571"/>
    <w:rsid w:val="00BC4D4C"/>
    <w:rsid w:val="00BC78E0"/>
    <w:rsid w:val="00BE4E79"/>
    <w:rsid w:val="00C0358D"/>
    <w:rsid w:val="00C04F76"/>
    <w:rsid w:val="00C1024C"/>
    <w:rsid w:val="00C25AB3"/>
    <w:rsid w:val="00C36772"/>
    <w:rsid w:val="00C509BD"/>
    <w:rsid w:val="00C670BA"/>
    <w:rsid w:val="00C73948"/>
    <w:rsid w:val="00C91990"/>
    <w:rsid w:val="00CA3008"/>
    <w:rsid w:val="00CD5BDC"/>
    <w:rsid w:val="00D15709"/>
    <w:rsid w:val="00D20B48"/>
    <w:rsid w:val="00D25071"/>
    <w:rsid w:val="00D2556B"/>
    <w:rsid w:val="00D514D4"/>
    <w:rsid w:val="00D81F75"/>
    <w:rsid w:val="00D939CC"/>
    <w:rsid w:val="00DA08DE"/>
    <w:rsid w:val="00DA68F0"/>
    <w:rsid w:val="00DC53A9"/>
    <w:rsid w:val="00DD0CBA"/>
    <w:rsid w:val="00E3509B"/>
    <w:rsid w:val="00F2301F"/>
    <w:rsid w:val="00F41785"/>
    <w:rsid w:val="00F468DE"/>
    <w:rsid w:val="00F639D4"/>
    <w:rsid w:val="00F74E94"/>
    <w:rsid w:val="00F80159"/>
    <w:rsid w:val="00FB0D7E"/>
    <w:rsid w:val="00FD7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725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725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725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725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C738D5-74C8-45E3-89CD-7D2A47AED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375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Killisch, Ursula</dc:creator>
  <cp:lastModifiedBy>Windows 7</cp:lastModifiedBy>
  <cp:revision>2</cp:revision>
  <cp:lastPrinted>2016-05-09T08:18:00Z</cp:lastPrinted>
  <dcterms:created xsi:type="dcterms:W3CDTF">2016-05-09T08:18:00Z</dcterms:created>
  <dcterms:modified xsi:type="dcterms:W3CDTF">2016-05-09T08:18:00Z</dcterms:modified>
</cp:coreProperties>
</file>